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97087" w14:textId="7B79100D" w:rsidR="006D1E10" w:rsidRDefault="00E228B3">
      <w:r>
        <w:t>Lugupeetud Ailen Lang</w:t>
      </w:r>
      <w:r w:rsidR="00756D6E">
        <w:t xml:space="preserve"> </w:t>
      </w:r>
    </w:p>
    <w:p w14:paraId="6F1D7477" w14:textId="1F93C23F" w:rsidR="00E228B3" w:rsidRDefault="00123A2D" w:rsidP="00B7323C">
      <w:r>
        <w:t xml:space="preserve">Seksuaalvägivalla kriisabikeskustesse (SAK) on saadetud </w:t>
      </w:r>
      <w:r w:rsidR="00B7323C">
        <w:t>T</w:t>
      </w:r>
      <w:r>
        <w:t xml:space="preserve">eie poolt </w:t>
      </w:r>
      <w:r w:rsidR="00E228B3">
        <w:t xml:space="preserve">teave, et </w:t>
      </w:r>
      <w:r w:rsidR="00B7323C">
        <w:t>Sotsiaalkindlustusamet (</w:t>
      </w:r>
      <w:r w:rsidR="00E228B3">
        <w:t>SKA</w:t>
      </w:r>
      <w:r w:rsidR="00B7323C">
        <w:t>)</w:t>
      </w:r>
      <w:r w:rsidR="00E228B3">
        <w:t xml:space="preserve"> soovib alustada uuringut, millesse on kaasatud ka </w:t>
      </w:r>
      <w:r>
        <w:t>SAKd</w:t>
      </w:r>
      <w:r w:rsidR="00B7323C">
        <w:t xml:space="preserve">. Lisaks on esitatud </w:t>
      </w:r>
      <w:r>
        <w:t>AKI</w:t>
      </w:r>
      <w:r w:rsidR="00B7323C">
        <w:t>-l</w:t>
      </w:r>
      <w:r>
        <w:t xml:space="preserve">e esitatud taotlus, </w:t>
      </w:r>
      <w:r w:rsidR="00B7323C">
        <w:t xml:space="preserve">ETAG teaduseetikakomitee arvamus, </w:t>
      </w:r>
      <w:r w:rsidR="00B7323C">
        <w:t xml:space="preserve">AKI otsus </w:t>
      </w:r>
      <w:r w:rsidR="00B7323C" w:rsidRPr="00B7323C">
        <w:t xml:space="preserve"> </w:t>
      </w:r>
      <w:r w:rsidR="00B7323C" w:rsidRPr="00B7323C">
        <w:rPr>
          <w:b/>
          <w:bCs/>
        </w:rPr>
        <w:t>nr2.2.-1/26/5-6</w:t>
      </w:r>
      <w:r w:rsidR="00B7323C">
        <w:rPr>
          <w:b/>
          <w:bCs/>
        </w:rPr>
        <w:t xml:space="preserve">, </w:t>
      </w:r>
      <w:r>
        <w:t xml:space="preserve">informeeritud nõusoleku vorm, millega oleme tänaseks </w:t>
      </w:r>
      <w:r w:rsidR="00B7323C">
        <w:t xml:space="preserve"> jõudndu </w:t>
      </w:r>
      <w:r>
        <w:t>tutvuda</w:t>
      </w:r>
      <w:r w:rsidR="00E228B3">
        <w:t>.</w:t>
      </w:r>
    </w:p>
    <w:p w14:paraId="156EB05A" w14:textId="479E930C" w:rsidR="00CE248D" w:rsidRDefault="00B7323C">
      <w:r>
        <w:t>T</w:t>
      </w:r>
      <w:r w:rsidR="00123A2D">
        <w:t xml:space="preserve">oetame SKA initsiatiive ohvriabi teenuse parandamiseks, </w:t>
      </w:r>
      <w:r>
        <w:t>ent</w:t>
      </w:r>
      <w:r w:rsidR="00123A2D">
        <w:t xml:space="preserve"> j</w:t>
      </w:r>
      <w:r w:rsidR="0062139F">
        <w:t xml:space="preserve">uhime tähelepanu, et </w:t>
      </w:r>
      <w:r w:rsidR="00123A2D">
        <w:t xml:space="preserve">AKI taotluses </w:t>
      </w:r>
      <w:r w:rsidR="0062139F">
        <w:t xml:space="preserve">kirjeldatud protsess </w:t>
      </w:r>
      <w:r w:rsidR="00CE248D">
        <w:t xml:space="preserve">uuritavate värbamiseks </w:t>
      </w:r>
      <w:r w:rsidR="00123A2D">
        <w:t>SAKi patsientide seast</w:t>
      </w:r>
      <w:r w:rsidR="00CE248D">
        <w:t xml:space="preserve"> ei vasta inimuuringutele esitatavatele nõuetele</w:t>
      </w:r>
      <w:r w:rsidR="002A03C8">
        <w:t xml:space="preserve"> ja heale tavale: </w:t>
      </w:r>
      <w:r w:rsidR="002A03C8" w:rsidRPr="002A03C8">
        <w:t>https://etag.ee/teaduskultuur/teaduseetika/inimuuringute-hea-tava-2/</w:t>
      </w:r>
      <w:r w:rsidR="00CE248D">
        <w:t xml:space="preserve">.  </w:t>
      </w:r>
    </w:p>
    <w:p w14:paraId="4D3E5452" w14:textId="2C2558AC" w:rsidR="00123A2D" w:rsidRDefault="00756D6E">
      <w:r w:rsidRPr="00756D6E">
        <w:t xml:space="preserve">Meie ettepanekul võib vastavalt praegu kirjeldatud protsessile </w:t>
      </w:r>
      <w:r w:rsidR="00CE248D">
        <w:t>SKA värvata uuritavaid seksuaalvägivalla kriisiabi keskustesse pöördunute kohta</w:t>
      </w:r>
      <w:r w:rsidR="00B7323C">
        <w:t xml:space="preserve"> isikute osas</w:t>
      </w:r>
      <w:r w:rsidR="002A03C8">
        <w:t xml:space="preserve">, kelle andmed on juba SKAle </w:t>
      </w:r>
      <w:r w:rsidR="00123A2D">
        <w:t xml:space="preserve">ohvriabi </w:t>
      </w:r>
      <w:r w:rsidR="002A03C8">
        <w:t xml:space="preserve">teenuse saamiseks </w:t>
      </w:r>
      <w:r w:rsidR="00123A2D">
        <w:t>pöördunute</w:t>
      </w:r>
      <w:r w:rsidR="002A03C8">
        <w:t xml:space="preserve"> nõusolekul saadetud. Kui soovite </w:t>
      </w:r>
      <w:r w:rsidR="00123A2D">
        <w:t xml:space="preserve"> uuringusse kaasata muid SAK</w:t>
      </w:r>
      <w:r w:rsidR="002A03C8">
        <w:t xml:space="preserve"> patsiente, siis s</w:t>
      </w:r>
      <w:r w:rsidR="00123A2D">
        <w:t xml:space="preserve">ee on võimalik vaid siis, kui  uuringul on </w:t>
      </w:r>
      <w:r w:rsidR="00CE248D">
        <w:t>ETAG teadusuuringute eetikakomitee kooskõlastus</w:t>
      </w:r>
      <w:r w:rsidR="00123A2D">
        <w:t>.</w:t>
      </w:r>
    </w:p>
    <w:p w14:paraId="25A0F3B0" w14:textId="77777777" w:rsidR="00123A2D" w:rsidRDefault="00123A2D">
      <w:r>
        <w:t>Lugupidamisega,</w:t>
      </w:r>
    </w:p>
    <w:p w14:paraId="3C6259C7" w14:textId="77777777" w:rsidR="00123A2D" w:rsidRDefault="00123A2D">
      <w:r>
        <w:t>Piret Veerus</w:t>
      </w:r>
    </w:p>
    <w:p w14:paraId="240C9B59" w14:textId="77777777" w:rsidR="00123A2D" w:rsidRDefault="00123A2D">
      <w:r>
        <w:t>Lääne- Tallinna Keskhaigla naistekliiniku juhataja</w:t>
      </w:r>
    </w:p>
    <w:p w14:paraId="1EB43E48" w14:textId="77777777" w:rsidR="00123A2D" w:rsidRDefault="00123A2D">
      <w:r>
        <w:t>Made Laanpere</w:t>
      </w:r>
    </w:p>
    <w:p w14:paraId="6F30A447" w14:textId="73BC1134" w:rsidR="00123A2D" w:rsidRDefault="00123A2D">
      <w:r>
        <w:t>Tartu Ülikooli Kliinikumi seksuaalvägivalla keskuse kvaliteedikoordinaator</w:t>
      </w:r>
    </w:p>
    <w:p w14:paraId="312061AE" w14:textId="77777777" w:rsidR="00123A2D" w:rsidRDefault="00123A2D">
      <w:r>
        <w:t>Kai Part</w:t>
      </w:r>
    </w:p>
    <w:p w14:paraId="79446E66" w14:textId="667AD97F" w:rsidR="00E228B3" w:rsidRDefault="00123A2D">
      <w:r>
        <w:t>SKA seksuaalvägivalla teenuse e</w:t>
      </w:r>
      <w:r w:rsidR="006C2B68">
        <w:t>ks</w:t>
      </w:r>
      <w:r>
        <w:t>pert</w:t>
      </w:r>
      <w:r w:rsidR="0025519C">
        <w:t xml:space="preserve"> </w:t>
      </w:r>
    </w:p>
    <w:p w14:paraId="4AE471ED" w14:textId="77777777" w:rsidR="00E228B3" w:rsidRDefault="00E228B3"/>
    <w:sectPr w:rsidR="00E2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87"/>
    <w:rsid w:val="00123A2D"/>
    <w:rsid w:val="0025519C"/>
    <w:rsid w:val="002A03C8"/>
    <w:rsid w:val="00343B76"/>
    <w:rsid w:val="00600A73"/>
    <w:rsid w:val="0062139F"/>
    <w:rsid w:val="006C2B68"/>
    <w:rsid w:val="006D1E10"/>
    <w:rsid w:val="00756D6E"/>
    <w:rsid w:val="00B7323C"/>
    <w:rsid w:val="00BE792B"/>
    <w:rsid w:val="00CE248D"/>
    <w:rsid w:val="00E2089D"/>
    <w:rsid w:val="00E228B3"/>
    <w:rsid w:val="00EE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6BDD"/>
  <w15:chartTrackingRefBased/>
  <w15:docId w15:val="{F9A029CF-3EA9-4645-9B28-4D79BF2E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0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0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0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0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0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0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 Laanpere</dc:creator>
  <cp:keywords/>
  <dc:description/>
  <cp:lastModifiedBy>Piret Veerus</cp:lastModifiedBy>
  <cp:revision>3</cp:revision>
  <dcterms:created xsi:type="dcterms:W3CDTF">2026-04-27T11:34:00Z</dcterms:created>
  <dcterms:modified xsi:type="dcterms:W3CDTF">2026-04-27T11:41:00Z</dcterms:modified>
</cp:coreProperties>
</file>